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FB" w:rsidRP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cs="굴림" w:hint="eastAsia"/>
          <w:color w:val="000000"/>
          <w:sz w:val="22"/>
          <w:shd w:val="clear" w:color="auto" w:fill="FFFFFF"/>
        </w:rPr>
        <w:t>2021</w:t>
      </w:r>
      <w:proofErr w:type="spellStart"/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년국가인적자원개발컨소시엄현장인력재교육사업</w:t>
      </w:r>
      <w:proofErr w:type="spellEnd"/>
    </w:p>
    <w:p w:rsid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수강신청서</w:t>
      </w:r>
    </w:p>
    <w:p w:rsidR="00F125FB" w:rsidRPr="00FC0392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sz w:val="10"/>
          <w:szCs w:val="10"/>
        </w:rPr>
      </w:pPr>
    </w:p>
    <w:tbl>
      <w:tblPr>
        <w:tblOverlap w:val="never"/>
        <w:tblW w:w="9922" w:type="dxa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3260"/>
        <w:gridCol w:w="1242"/>
        <w:gridCol w:w="601"/>
        <w:gridCol w:w="850"/>
        <w:gridCol w:w="2126"/>
      </w:tblGrid>
      <w:tr w:rsidR="00F125FB" w:rsidRPr="00B15487" w:rsidTr="00E32D43">
        <w:trPr>
          <w:trHeight w:val="61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회사명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협약체결여</w:t>
            </w:r>
            <w:r w:rsidR="000025F3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부</w:t>
            </w:r>
          </w:p>
          <w:p w:rsidR="000025F3" w:rsidRPr="00B15487" w:rsidRDefault="000025F3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(협약 후 신청가능)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25F3" w:rsidRPr="00B15487" w:rsidRDefault="00765250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65.25pt;height:15.75pt" o:ole="">
                  <v:imagedata r:id="rId7" o:title=""/>
                </v:shape>
                <w:control r:id="rId8" w:name="CheckBox1" w:shapeid="_x0000_i1094"/>
              </w:object>
            </w:r>
          </w:p>
          <w:p w:rsidR="00F125FB" w:rsidRPr="00B15487" w:rsidRDefault="00765250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13"/>
                <w:szCs w:val="13"/>
                <w:shd w:val="clear" w:color="auto" w:fill="FFFFFF"/>
              </w:rPr>
              <w:object w:dxaOrig="1440" w:dyaOrig="1440">
                <v:shape id="_x0000_i1096" type="#_x0000_t75" style="width:73.5pt;height:15.75pt" o:ole="">
                  <v:imagedata r:id="rId9" o:title=""/>
                </v:shape>
                <w:control r:id="rId10" w:name="CheckBox2" w:shapeid="_x0000_i1096"/>
              </w:object>
            </w:r>
          </w:p>
        </w:tc>
      </w:tr>
      <w:tr w:rsidR="00F125FB" w:rsidRPr="00B15487" w:rsidTr="00E32D43">
        <w:trPr>
          <w:trHeight w:val="48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고용보험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관리번호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E057B1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※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미기재시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 수강신청 불가</w:t>
            </w:r>
          </w:p>
          <w:p w:rsidR="00B15487" w:rsidRPr="00B15487" w:rsidRDefault="00B15487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기업구분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098" type="#_x0000_t75" style="width:84pt;height:15.75pt" o:ole="">
                  <v:imagedata r:id="rId11" o:title=""/>
                </v:shape>
                <w:control r:id="rId12" w:name="CheckBox3" w:shapeid="_x0000_i109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0" type="#_x0000_t75" style="width:72.75pt;height:15.75pt" o:ole="">
                  <v:imagedata r:id="rId13" o:title=""/>
                </v:shape>
                <w:control r:id="rId14" w:name="CheckBox4" w:shapeid="_x0000_i1100"/>
              </w:object>
            </w:r>
          </w:p>
        </w:tc>
      </w:tr>
      <w:tr w:rsidR="00F125FB" w:rsidRPr="00B15487" w:rsidTr="00E32D43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신청자 성명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직 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34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연락처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proofErr w:type="gramStart"/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사무실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proofErr w:type="spellStart"/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이메일</w:t>
            </w:r>
            <w:proofErr w:type="spellEnd"/>
          </w:p>
        </w:tc>
        <w:tc>
          <w:tcPr>
            <w:tcW w:w="2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183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proofErr w:type="gramStart"/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휴대폰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  <w:proofErr w:type="gramEnd"/>
          </w:p>
        </w:tc>
        <w:tc>
          <w:tcPr>
            <w:tcW w:w="18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F125FB" w:rsidRPr="00B15487" w:rsidTr="00E32D43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주민번호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B488D" w:rsidRPr="00B15487" w:rsidRDefault="00F125FB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※ 고용보험 가입여부 확인용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전 공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47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87" w:rsidRPr="00B15487" w:rsidRDefault="00B15487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신청자</w:t>
            </w:r>
          </w:p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HRD-Net ID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F125FB" w:rsidP="00B15487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※</w:t>
            </w:r>
            <w:r w:rsidR="00D3514C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 xml:space="preserve"> </w:t>
            </w: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고용노동부교육과정접수 및 출결확인용</w:t>
            </w:r>
            <w:r w:rsidR="00B15487" w:rsidRPr="00B15487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>(개인)</w:t>
            </w:r>
          </w:p>
          <w:p w:rsidR="00BB488D" w:rsidRPr="00B15487" w:rsidRDefault="00BB488D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HRD-Net 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확인사항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2" type="#_x0000_t75" style="width:130.5pt;height:15.75pt" o:ole="">
                  <v:imagedata r:id="rId15" o:title=""/>
                </v:shape>
                <w:control r:id="rId16" w:name="CheckBox5" w:shapeid="_x0000_i1102"/>
              </w:object>
            </w:r>
          </w:p>
          <w:p w:rsidR="00F125FB" w:rsidRPr="00B15487" w:rsidRDefault="00765250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4" type="#_x0000_t75" style="width:130.5pt;height:15.75pt" o:ole="">
                  <v:imagedata r:id="rId17" o:title=""/>
                </v:shape>
                <w:control r:id="rId18" w:name="CheckBox6" w:shapeid="_x0000_i1104"/>
              </w:object>
            </w:r>
          </w:p>
        </w:tc>
      </w:tr>
      <w:tr w:rsidR="00F125FB" w:rsidRPr="00B15487" w:rsidTr="00E32D43">
        <w:trPr>
          <w:trHeight w:val="6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지원경로</w:t>
            </w:r>
          </w:p>
        </w:tc>
        <w:tc>
          <w:tcPr>
            <w:tcW w:w="80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640D3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6" type="#_x0000_t75" style="width:108pt;height:15.75pt" o:ole="">
                  <v:imagedata r:id="rId19" o:title=""/>
                </v:shape>
                <w:control r:id="rId20" w:name="CheckBox7" w:shapeid="_x0000_i1106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8" type="#_x0000_t75" style="width:103.5pt;height:15.75pt" o:ole="">
                  <v:imagedata r:id="rId21" o:title=""/>
                </v:shape>
                <w:control r:id="rId22" w:name="CheckBox8" w:shapeid="_x0000_i110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0" type="#_x0000_t75" style="width:117pt;height:15.75pt" o:ole="">
                  <v:imagedata r:id="rId23" o:title=""/>
                </v:shape>
                <w:control r:id="rId24" w:name="CheckBox9" w:shapeid="_x0000_i1110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2" type="#_x0000_t75" style="width:108pt;height:15.75pt" o:ole="">
                  <v:imagedata r:id="rId25" o:title=""/>
                </v:shape>
                <w:control r:id="rId26" w:name="CheckBox10" w:shapeid="_x0000_i1112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4" type="#_x0000_t75" style="width:103.5pt;height:15.75pt" o:ole="">
                  <v:imagedata r:id="rId27" o:title=""/>
                </v:shape>
                <w:control r:id="rId28" w:name="CheckBox11" w:shapeid="_x0000_i1114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6" type="#_x0000_t75" style="width:39pt;height:15.75pt" o:ole="">
                  <v:imagedata r:id="rId29" o:title=""/>
                </v:shape>
                <w:control r:id="rId30" w:name="CheckBox12" w:shapeid="_x0000_i1116"/>
              </w:object>
            </w:r>
            <w:r w:rsidR="00D84D06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(___________</w:t>
            </w:r>
            <w:r w:rsidR="00640D3D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__________________)</w:t>
            </w:r>
          </w:p>
        </w:tc>
      </w:tr>
      <w:tr w:rsidR="00F125FB" w:rsidRPr="00B15487" w:rsidTr="00E32D43">
        <w:trPr>
          <w:trHeight w:val="14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교육비</w:t>
            </w:r>
          </w:p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16"/>
                <w:szCs w:val="16"/>
              </w:rPr>
              <w:t>과정별 금액 상이</w:t>
            </w: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)</w:t>
            </w: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우선지원기업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대규모기업</w:t>
            </w:r>
            <w:r w:rsidR="00B95E7D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(80%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)</w:t>
            </w:r>
          </w:p>
        </w:tc>
      </w:tr>
      <w:tr w:rsidR="00F125FB" w:rsidRPr="00B15487" w:rsidTr="00E32D43">
        <w:trPr>
          <w:trHeight w:val="2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>전액 지원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D84D06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8" type="#_x0000_t75" style="width:68.25pt;height:15.75pt" o:ole="">
                  <v:imagedata r:id="rId31" o:title=""/>
                </v:shape>
                <w:control r:id="rId32" w:name="CheckBox13" w:shapeid="_x0000_i111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0" type="#_x0000_t75" style="width:81pt;height:15.75pt" o:ole="">
                  <v:imagedata r:id="rId33" o:title=""/>
                </v:shape>
                <w:control r:id="rId34" w:name="CheckBox14" w:shapeid="_x0000_i1120"/>
              </w:object>
            </w:r>
          </w:p>
        </w:tc>
      </w:tr>
      <w:tr w:rsidR="00F125FB" w:rsidRPr="00B15487" w:rsidTr="00E32D43">
        <w:trPr>
          <w:trHeight w:val="65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교육</w:t>
            </w:r>
            <w:r w:rsidR="00DD7A79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과정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1]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섬유원료 및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공정별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소재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패브릭</w:t>
            </w:r>
            <w:proofErr w:type="spellEnd"/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2" type="#_x0000_t75" style="width:95.25pt;height:15.75pt" o:ole="">
                  <v:imagedata r:id="rId35" o:title=""/>
                </v:shape>
                <w:control r:id="rId36" w:name="CheckBox15" w:shapeid="_x0000_i1122"/>
              </w:object>
            </w:r>
          </w:p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4" type="#_x0000_t75" style="width:95.25pt;height:15.75pt" o:ole="">
                  <v:imagedata r:id="rId37" o:title=""/>
                </v:shape>
                <w:control r:id="rId38" w:name="CheckBox16" w:shapeid="_x0000_i1124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6" type="#_x0000_t75" style="width:95.25pt;height:15.75pt" o:ole="">
                  <v:imagedata r:id="rId39" o:title=""/>
                </v:shape>
                <w:control r:id="rId40" w:name="CheckBox17" w:shapeid="_x0000_i1126"/>
              </w:object>
            </w:r>
          </w:p>
        </w:tc>
      </w:tr>
      <w:tr w:rsidR="00F125FB" w:rsidRPr="00B15487" w:rsidTr="00E32D43">
        <w:trPr>
          <w:trHeight w:val="80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2]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섬유원료 및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공정별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제품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유통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8" type="#_x0000_t75" style="width:95.25pt;height:15.75pt" o:ole="">
                  <v:imagedata r:id="rId41" o:title=""/>
                </v:shape>
                <w:control r:id="rId42" w:name="CheckBox18" w:shapeid="_x0000_i1128"/>
              </w:object>
            </w:r>
          </w:p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0" type="#_x0000_t75" style="width:95.25pt;height:15.75pt" o:ole="">
                  <v:imagedata r:id="rId43" o:title=""/>
                </v:shape>
                <w:control r:id="rId44" w:name="CheckBox19" w:shapeid="_x0000_i1130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2" type="#_x0000_t75" style="width:95.25pt;height:15.75pt" o:ole="">
                  <v:imagedata r:id="rId45" o:title=""/>
                </v:shape>
                <w:control r:id="rId46" w:name="CheckBox20" w:shapeid="_x0000_i1132"/>
              </w:object>
            </w:r>
          </w:p>
        </w:tc>
      </w:tr>
      <w:tr w:rsidR="00F125FB" w:rsidRPr="00B15487" w:rsidTr="00E32D43">
        <w:trPr>
          <w:trHeight w:val="51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3]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니트 제품 개발 실무자 양성 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70" type="#_x0000_t75" style="width:95.25pt;height:15.75pt" o:ole="">
                  <v:imagedata r:id="rId47" o:title=""/>
                </v:shape>
                <w:control r:id="rId48" w:name="CheckBox21" w:shapeid="_x0000_i1170"/>
              </w:object>
            </w:r>
          </w:p>
          <w:p w:rsidR="00FD5943" w:rsidRPr="00FD5943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74" type="#_x0000_t75" style="width:95.25pt;height:15.75pt" o:ole="">
                  <v:imagedata r:id="rId49" o:title=""/>
                </v:shape>
                <w:control r:id="rId50" w:name="CheckBox22" w:shapeid="_x0000_i1174"/>
              </w:object>
            </w:r>
          </w:p>
        </w:tc>
      </w:tr>
      <w:tr w:rsidR="00F125FB" w:rsidRPr="00B15487" w:rsidTr="00E32D43">
        <w:trPr>
          <w:trHeight w:val="831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4]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성능시험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8" type="#_x0000_t75" style="width:95.25pt;height:15.75pt" o:ole="">
                  <v:imagedata r:id="rId51" o:title=""/>
                </v:shape>
                <w:control r:id="rId52" w:name="CheckBox23" w:shapeid="_x0000_i1138"/>
              </w:object>
            </w:r>
          </w:p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0" type="#_x0000_t75" style="width:95.25pt;height:15.75pt" o:ole="">
                  <v:imagedata r:id="rId53" o:title=""/>
                </v:shape>
                <w:control r:id="rId54" w:name="CheckBox24" w:shapeid="_x0000_i1140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2" type="#_x0000_t75" style="width:95.25pt;height:15.75pt" o:ole="">
                  <v:imagedata r:id="rId55" o:title=""/>
                </v:shape>
                <w:control r:id="rId56" w:name="CheckBox25" w:shapeid="_x0000_i1142"/>
              </w:object>
            </w:r>
          </w:p>
        </w:tc>
      </w:tr>
      <w:tr w:rsidR="00F125FB" w:rsidRPr="00B15487" w:rsidTr="00E32D43">
        <w:trPr>
          <w:trHeight w:val="39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5]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품질관리 및 클레임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4" type="#_x0000_t75" style="width:95.25pt;height:15.75pt" o:ole="">
                  <v:imagedata r:id="rId57" o:title=""/>
                </v:shape>
                <w:control r:id="rId58" w:name="CheckBox26" w:shapeid="_x0000_i1144"/>
              </w:object>
            </w:r>
            <w:r w:rsidR="009E1A6A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br/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6" type="#_x0000_t75" style="width:95.25pt;height:15.75pt" o:ole="">
                  <v:imagedata r:id="rId59" o:title=""/>
                </v:shape>
                <w:control r:id="rId60" w:name="CheckBox27" w:shapeid="_x0000_i1146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8" type="#_x0000_t75" style="width:95.25pt;height:15.75pt" o:ole="">
                  <v:imagedata r:id="rId61" o:title=""/>
                </v:shape>
                <w:control r:id="rId62" w:name="CheckBox28" w:shapeid="_x0000_i1148"/>
              </w:object>
            </w:r>
          </w:p>
        </w:tc>
      </w:tr>
      <w:tr w:rsidR="00F125FB" w:rsidRPr="00B15487" w:rsidTr="00E32D43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6]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고성능 섬유제품 및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융복합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제품 개발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0" type="#_x0000_t75" style="width:95.25pt;height:15.75pt" o:ole="">
                  <v:imagedata r:id="rId63" o:title=""/>
                </v:shape>
                <w:control r:id="rId64" w:name="CheckBox29" w:shapeid="_x0000_i1150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2" type="#_x0000_t75" style="width:95.25pt;height:15.75pt" o:ole="">
                  <v:imagedata r:id="rId65" o:title=""/>
                </v:shape>
                <w:control r:id="rId66" w:name="CheckBox30" w:shapeid="_x0000_i1152"/>
              </w:object>
            </w:r>
          </w:p>
        </w:tc>
      </w:tr>
      <w:tr w:rsidR="00F125FB" w:rsidRPr="00B15487" w:rsidTr="00E32D43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7]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섬유패션제품 상품기획 및 전략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4" type="#_x0000_t75" style="width:95.25pt;height:15.75pt" o:ole="">
                  <v:imagedata r:id="rId67" o:title=""/>
                </v:shape>
                <w:control r:id="rId68" w:name="CheckBox31" w:shapeid="_x0000_i1154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6" type="#_x0000_t75" style="width:95.25pt;height:15.75pt" o:ole="">
                  <v:imagedata r:id="rId69" o:title=""/>
                </v:shape>
                <w:control r:id="rId70" w:name="CheckBox32" w:shapeid="_x0000_i1156"/>
              </w:object>
            </w:r>
          </w:p>
        </w:tc>
      </w:tr>
      <w:tr w:rsidR="00F125FB" w:rsidRPr="00FC0392" w:rsidTr="00E32D43">
        <w:trPr>
          <w:trHeight w:val="806"/>
        </w:trPr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lastRenderedPageBreak/>
              <w:t xml:space="preserve">수강 </w:t>
            </w:r>
            <w:r w:rsidR="005745D4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문의</w:t>
            </w:r>
          </w:p>
        </w:tc>
        <w:tc>
          <w:tcPr>
            <w:tcW w:w="8079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KOTITI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정보교육지원팀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E61150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송명숙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E61150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선임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연구원</w:t>
            </w:r>
          </w:p>
          <w:p w:rsidR="00F125FB" w:rsidRPr="00FC0392" w:rsidRDefault="00FC0392" w:rsidP="00E61150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Email</w:t>
            </w:r>
            <w:r w:rsidR="006E14A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kotitiedu@kr.kotiti-global.com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/ Tel: 02)3451-748</w:t>
            </w:r>
            <w:r w:rsidR="00E61150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0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/ Fax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02)3451-7175</w:t>
            </w:r>
          </w:p>
        </w:tc>
      </w:tr>
    </w:tbl>
    <w:p w:rsidR="00FC0392" w:rsidRPr="00FC0392" w:rsidRDefault="00FC0392" w:rsidP="00F0264E">
      <w:pPr>
        <w:shd w:val="clear" w:color="auto" w:fill="FFFFFF"/>
        <w:wordWrap/>
        <w:spacing w:line="480" w:lineRule="auto"/>
        <w:jc w:val="center"/>
        <w:textAlignment w:val="baseline"/>
        <w:rPr>
          <w:sz w:val="6"/>
          <w:szCs w:val="6"/>
        </w:rPr>
      </w:pPr>
    </w:p>
    <w:p w:rsidR="00FC0392" w:rsidRPr="00FC0392" w:rsidRDefault="00F0264E" w:rsidP="00F0264E">
      <w:pPr>
        <w:shd w:val="clear" w:color="auto" w:fill="FFFFFF"/>
        <w:wordWrap/>
        <w:spacing w:line="480" w:lineRule="auto"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</w:pP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개인정보 수집</w:t>
      </w:r>
      <w:r w:rsidRPr="00B15487">
        <w:rPr>
          <w:rFonts w:asciiTheme="minorEastAsia" w:eastAsiaTheme="minorEastAsia" w:hAnsiTheme="minorEastAsia" w:cs="굴림" w:hint="eastAsia"/>
          <w:b/>
          <w:bCs/>
          <w:color w:val="000000"/>
          <w:sz w:val="30"/>
          <w:szCs w:val="30"/>
          <w:shd w:val="clear" w:color="auto" w:fill="FFFFFF"/>
        </w:rPr>
        <w:t>·</w:t>
      </w: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이용에 관한 동의서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922"/>
      </w:tblGrid>
      <w:tr w:rsidR="00F0264E" w:rsidRPr="00B15487" w:rsidTr="00FC0392">
        <w:trPr>
          <w:trHeight w:val="595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Pr="00B15487" w:rsidRDefault="00F0264E" w:rsidP="00FC0392">
            <w:pPr>
              <w:shd w:val="clear" w:color="auto" w:fill="FFFFFF"/>
              <w:spacing w:line="27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고용노동부와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KOTITI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시험연구원에서는 국가인적자원컨소시엄사업 운영에 있어 개인을 고유하게 구별하기 위해 부여된 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식별정보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주민등록번호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)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를 포함한 개인정보를 수집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하여 직업능력개발정보망</w:t>
            </w:r>
            <w:r w:rsidR="00C62574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(H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RD-Net)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등에 활용하고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정보는 국가인적자원개발컨소시엄 훈련 외의 목적에는 절대 사용되지 않으며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개인정보의 이용을 거부하고자 할 때에는 개인정보 관리 책임자를 통해 열람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삭제를 요구할 수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</w:p>
        </w:tc>
      </w:tr>
      <w:tr w:rsidR="00F0264E" w:rsidRPr="00B15487" w:rsidTr="00E32D43">
        <w:trPr>
          <w:trHeight w:val="188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Default="00F0264E" w:rsidP="00F0264E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위 내용을 읽고 본인의 개인정보를 처리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수집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, 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이용 등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)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하는 것에 동의합니다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.</w:t>
            </w:r>
          </w:p>
          <w:p w:rsidR="00FC0392" w:rsidRPr="00FC0392" w:rsidRDefault="00FC0392" w:rsidP="00F0264E">
            <w:pPr>
              <w:jc w:val="center"/>
              <w:rPr>
                <w:rFonts w:asciiTheme="minorEastAsia" w:eastAsiaTheme="minorEastAsia" w:hAnsiTheme="minorEastAsia" w:cstheme="minorBidi"/>
                <w:sz w:val="10"/>
                <w:szCs w:val="10"/>
              </w:rPr>
            </w:pPr>
          </w:p>
          <w:p w:rsidR="00F0264E" w:rsidRPr="00B15487" w:rsidRDefault="00765250" w:rsidP="00C9260C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B15487">
              <w:rPr>
                <w:rFonts w:asciiTheme="minorEastAsia" w:hAnsiTheme="minorEastAsia"/>
                <w:sz w:val="22"/>
              </w:rPr>
              <w:object w:dxaOrig="1440" w:dyaOrig="1440">
                <v:shape id="_x0000_i1158" type="#_x0000_t75" style="width:54.75pt;height:22.5pt" o:ole="">
                  <v:imagedata r:id="rId71" o:title=""/>
                </v:shape>
                <w:control r:id="rId72" w:name="CheckBox33" w:shapeid="_x0000_i1158"/>
              </w:object>
            </w:r>
            <w:r w:rsidRPr="00B15487">
              <w:rPr>
                <w:rFonts w:asciiTheme="minorEastAsia" w:hAnsiTheme="minorEastAsia"/>
                <w:sz w:val="22"/>
              </w:rPr>
              <w:object w:dxaOrig="1440" w:dyaOrig="1440">
                <v:shape id="_x0000_i1160" type="#_x0000_t75" style="width:51pt;height:22.5pt" o:ole="">
                  <v:imagedata r:id="rId73" o:title=""/>
                </v:shape>
                <w:control r:id="rId74" w:name="CheckBox34" w:shapeid="_x0000_i1160"/>
              </w:object>
            </w:r>
          </w:p>
        </w:tc>
      </w:tr>
    </w:tbl>
    <w:p w:rsidR="00F0264E" w:rsidRPr="00FC0392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2"/>
          <w:szCs w:val="2"/>
          <w:shd w:val="clear" w:color="auto" w:fill="FFFFFF"/>
        </w:rPr>
      </w:pPr>
    </w:p>
    <w:p w:rsidR="00F0264E" w:rsidRPr="00B15487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위와 같이 교육훈련을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KOTITI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시험연구원에 신청합니다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p w:rsidR="00F0264E" w:rsidRPr="00206ADC" w:rsidRDefault="00F0264E" w:rsidP="00206ADC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16"/>
          <w:szCs w:val="16"/>
        </w:rPr>
      </w:pPr>
      <w:proofErr w:type="gramStart"/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신청일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:</w:t>
      </w:r>
      <w:proofErr w:type="gramEnd"/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2021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년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월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일</w:t>
      </w:r>
      <w:r w:rsidRPr="00B15487">
        <w:rPr>
          <w:rFonts w:asciiTheme="minorEastAsia" w:eastAsiaTheme="minorEastAsia" w:hAnsiTheme="minorEastAsia" w:hint="eastAsia"/>
          <w:b/>
          <w:bCs/>
          <w:shd w:val="clear" w:color="auto" w:fill="FFFFFF"/>
        </w:rPr>
        <w:t>.</w:t>
      </w:r>
    </w:p>
    <w:p w:rsidR="005D7A7C" w:rsidRDefault="00FD5943" w:rsidP="00FC0392">
      <w:pPr>
        <w:pStyle w:val="a3"/>
        <w:wordWrap/>
        <w:snapToGrid/>
        <w:jc w:val="center"/>
        <w:rPr>
          <w:rFonts w:asciiTheme="minorEastAsia" w:eastAsiaTheme="minorEastAsia" w:hAnsiTheme="minorEastAsia"/>
          <w:noProof/>
        </w:rPr>
      </w:pPr>
      <w:r w:rsidRPr="00765250">
        <w:rPr>
          <w:rFonts w:asciiTheme="minorEastAsia" w:eastAsiaTheme="minorEastAsia" w:hAnsiTheme="minorEastAsia"/>
          <w:noProof/>
        </w:rPr>
        <w:pict>
          <v:shape id="_x153257232" o:spid="_x0000_i1093" type="#_x0000_t75" alt="EMB000019683ba0" style="width:131.25pt;height:20.25pt;visibility:visible;mso-wrap-style:square">
            <v:imagedata r:id="rId75" o:title="EMB000019683ba0"/>
          </v:shape>
        </w:pict>
      </w:r>
    </w:p>
    <w:p w:rsidR="00FC0392" w:rsidRDefault="00DD7A79" w:rsidP="00FC0392">
      <w:pPr>
        <w:pStyle w:val="a3"/>
        <w:wordWrap/>
        <w:snapToGrid/>
        <w:jc w:val="left"/>
        <w:rPr>
          <w:rFonts w:asciiTheme="minorEastAsia" w:eastAsiaTheme="minorEastAsia" w:hAnsiTheme="minorEastAsia"/>
          <w:b/>
          <w:noProof/>
        </w:rPr>
      </w:pPr>
      <w:r>
        <w:rPr>
          <w:rFonts w:asciiTheme="minorEastAsia" w:eastAsiaTheme="minorEastAsia" w:hAnsiTheme="minorEastAsia" w:hint="eastAsia"/>
          <w:b/>
          <w:noProof/>
        </w:rPr>
        <w:t xml:space="preserve">   </w:t>
      </w:r>
      <w:r w:rsidR="001A3E09">
        <w:rPr>
          <w:rFonts w:asciiTheme="minorEastAsia" w:eastAsiaTheme="minorEastAsia" w:hAnsiTheme="minorEastAsia" w:hint="eastAsia"/>
          <w:b/>
          <w:noProof/>
        </w:rPr>
        <w:t xml:space="preserve">[참고] </w:t>
      </w:r>
      <w:r w:rsidR="00FC0392" w:rsidRPr="00FC0392">
        <w:rPr>
          <w:rFonts w:asciiTheme="minorEastAsia" w:eastAsiaTheme="minorEastAsia" w:hAnsiTheme="minorEastAsia" w:hint="eastAsia"/>
          <w:b/>
          <w:noProof/>
        </w:rPr>
        <w:t>우선지원 대상기업 기준</w:t>
      </w:r>
    </w:p>
    <w:tbl>
      <w:tblPr>
        <w:tblStyle w:val="a8"/>
        <w:tblW w:w="0" w:type="auto"/>
        <w:tblInd w:w="392" w:type="dxa"/>
        <w:tblLook w:val="04A0"/>
      </w:tblPr>
      <w:tblGrid>
        <w:gridCol w:w="4111"/>
        <w:gridCol w:w="2835"/>
        <w:gridCol w:w="2976"/>
      </w:tblGrid>
      <w:tr w:rsidR="00206ADC" w:rsidTr="00E32D43">
        <w:tc>
          <w:tcPr>
            <w:tcW w:w="4111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해당업종</w:t>
            </w:r>
          </w:p>
        </w:tc>
        <w:tc>
          <w:tcPr>
            <w:tcW w:w="2835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중소기업 기준</w:t>
            </w:r>
          </w:p>
        </w:tc>
        <w:tc>
          <w:tcPr>
            <w:tcW w:w="2976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우선지원 대상기업</w:t>
            </w:r>
          </w:p>
        </w:tc>
      </w:tr>
      <w:tr w:rsidR="00206ADC" w:rsidRPr="00206ADC" w:rsidTr="001A3E09">
        <w:trPr>
          <w:trHeight w:val="225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제조업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</w:tc>
        <w:tc>
          <w:tcPr>
            <w:tcW w:w="2976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500명 이하</w:t>
            </w: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광업 / 건설업 / 운수업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자본금 30</w:t>
            </w:r>
            <w:proofErr w:type="spellStart"/>
            <w:r w:rsidRPr="00206ADC">
              <w:rPr>
                <w:rFonts w:cs="굴림" w:hint="eastAsia"/>
                <w:color w:val="000000"/>
              </w:rPr>
              <w:t>억원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성사 근로자 수 300명 이하</w:t>
            </w:r>
          </w:p>
        </w:tc>
      </w:tr>
      <w:tr w:rsidR="00206ADC" w:rsidRPr="00206ADC" w:rsidTr="001A3E09">
        <w:trPr>
          <w:trHeight w:val="439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출판, 영상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방송통신 및 정보서비스업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사업시설관리 및 사업지원 서비스업 전문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과학 및 기술 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proofErr w:type="spellStart"/>
            <w:r w:rsidRPr="00206ADC">
              <w:rPr>
                <w:rFonts w:cs="굴림" w:hint="eastAsia"/>
                <w:color w:val="000000"/>
              </w:rPr>
              <w:t>보건업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및 사회복지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300</w:t>
            </w:r>
            <w:proofErr w:type="spellStart"/>
            <w:r w:rsidRPr="00206ADC">
              <w:rPr>
                <w:rFonts w:cs="굴림" w:hint="eastAsia"/>
                <w:color w:val="000000"/>
              </w:rPr>
              <w:t>억원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00"/>
              </w:rPr>
            </w:pPr>
          </w:p>
        </w:tc>
        <w:bookmarkStart w:id="0" w:name="_GoBack"/>
        <w:bookmarkEnd w:id="0"/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농업, 임업 및 어업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전기, 가스 증기 및 수도사업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도매 및 소매업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 xml:space="preserve">숙박 및 </w:t>
            </w:r>
            <w:proofErr w:type="spellStart"/>
            <w:r w:rsidRPr="00206ADC">
              <w:rPr>
                <w:rFonts w:cs="굴림" w:hint="eastAsia"/>
                <w:color w:val="000000"/>
              </w:rPr>
              <w:t>음식점업</w:t>
            </w:r>
            <w:proofErr w:type="spellEnd"/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금융 및 보험업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예술, 스포츠 및 여과관련서비스업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200명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200</w:t>
            </w:r>
            <w:proofErr w:type="spellStart"/>
            <w:r w:rsidRPr="00206ADC">
              <w:rPr>
                <w:rFonts w:cs="굴림" w:hint="eastAsia"/>
                <w:color w:val="000000"/>
              </w:rPr>
              <w:t>억원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 xml:space="preserve">[도매 및 소매업, 숙박 및 </w:t>
            </w:r>
            <w:proofErr w:type="spellStart"/>
            <w:r w:rsidRPr="001A3E09">
              <w:rPr>
                <w:rFonts w:cs="굴림" w:hint="eastAsia"/>
              </w:rPr>
              <w:t>음식점업</w:t>
            </w:r>
            <w:proofErr w:type="spellEnd"/>
            <w:r w:rsidRPr="001A3E09">
              <w:rPr>
                <w:rFonts w:cs="굴림" w:hint="eastAsia"/>
              </w:rPr>
              <w:t>, 금융 및 보험업, 예술, 스포츠 및 여가관련 서비스업]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  <w:r w:rsidRPr="001A3E09">
              <w:rPr>
                <w:rFonts w:cs="굴림" w:hint="eastAsia"/>
              </w:rPr>
              <w:t>상시 근로자 수 200명 이하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[그 밖의 업종]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FF"/>
              </w:rPr>
            </w:pPr>
            <w:r w:rsidRPr="001A3E09">
              <w:rPr>
                <w:rFonts w:cs="굴림" w:hint="eastAsia"/>
              </w:rPr>
              <w:t>상시 근로자 수 100명 이하</w:t>
            </w:r>
          </w:p>
        </w:tc>
      </w:tr>
      <w:tr w:rsidR="00206ADC" w:rsidRPr="00206ADC" w:rsidTr="001A3E09">
        <w:trPr>
          <w:trHeight w:val="60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 xml:space="preserve">하수, </w:t>
            </w:r>
            <w:proofErr w:type="spellStart"/>
            <w:r w:rsidRPr="00206ADC">
              <w:rPr>
                <w:rFonts w:cs="굴림" w:hint="eastAsia"/>
                <w:color w:val="000000"/>
              </w:rPr>
              <w:t>폐기물처</w:t>
            </w:r>
            <w:proofErr w:type="spellEnd"/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원료재생 및 환경복원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교육 서비스 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수리 및 기타 개인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100명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100</w:t>
            </w:r>
            <w:proofErr w:type="spellStart"/>
            <w:r w:rsidRPr="00206ADC">
              <w:rPr>
                <w:rFonts w:cs="굴림" w:hint="eastAsia"/>
                <w:color w:val="000000"/>
              </w:rPr>
              <w:t>억원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부동산업 및 임대업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lastRenderedPageBreak/>
              <w:t>또는 매출액 50</w:t>
            </w:r>
            <w:proofErr w:type="spellStart"/>
            <w:r w:rsidRPr="00206ADC">
              <w:rPr>
                <w:rFonts w:cs="굴림" w:hint="eastAsia"/>
                <w:color w:val="000000"/>
              </w:rPr>
              <w:t>억원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</w:tbl>
    <w:p w:rsidR="001A3E09" w:rsidRDefault="001A3E09" w:rsidP="001A3E09">
      <w:pPr>
        <w:pStyle w:val="a3"/>
        <w:snapToGrid/>
        <w:spacing w:line="240" w:lineRule="auto"/>
      </w:pPr>
      <w:r>
        <w:rPr>
          <w:rFonts w:eastAsia="맑은 고딕" w:hAnsi="맑은 고딕"/>
          <w:shd w:val="clear" w:color="auto" w:fill="FFFFFF"/>
        </w:rPr>
        <w:lastRenderedPageBreak/>
        <w:t>※</w:t>
      </w:r>
      <w:r>
        <w:rPr>
          <w:rFonts w:eastAsia="맑은 고딕" w:hAnsi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우선지원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대상기업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여부에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관해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확인이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필요할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사업자등록번호로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가능합니다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p w:rsidR="00FC0392" w:rsidRPr="001A3E09" w:rsidRDefault="001A3E09" w:rsidP="001A3E09">
      <w:pPr>
        <w:pStyle w:val="a3"/>
        <w:snapToGrid/>
        <w:spacing w:line="240" w:lineRule="auto"/>
      </w:pP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수강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신청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메일에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요청해주시기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바랍니다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sectPr w:rsidR="00FC0392" w:rsidRPr="001A3E09" w:rsidSect="00FC0392">
      <w:footerReference w:type="default" r:id="rId76"/>
      <w:pgSz w:w="11906" w:h="16838"/>
      <w:pgMar w:top="851" w:right="566" w:bottom="0" w:left="709" w:header="851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DC" w:rsidRDefault="00206ADC" w:rsidP="007460C5">
      <w:r>
        <w:separator/>
      </w:r>
    </w:p>
  </w:endnote>
  <w:endnote w:type="continuationSeparator" w:id="1">
    <w:p w:rsidR="00206ADC" w:rsidRDefault="00206ADC" w:rsidP="0074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DC" w:rsidRPr="00FC0392" w:rsidRDefault="00765250" w:rsidP="00FC0392">
    <w:pPr>
      <w:pStyle w:val="a7"/>
      <w:jc w:val="center"/>
      <w:rPr>
        <w:color w:val="000000" w:themeColor="text1"/>
      </w:rPr>
    </w:pPr>
    <w:r w:rsidRPr="002B1AF8">
      <w:rPr>
        <w:b/>
        <w:color w:val="000000" w:themeColor="text1"/>
        <w:sz w:val="24"/>
        <w:szCs w:val="24"/>
      </w:rPr>
      <w:fldChar w:fldCharType="begin"/>
    </w:r>
    <w:r w:rsidR="00206ADC" w:rsidRPr="002B1AF8">
      <w:rPr>
        <w:b/>
        <w:color w:val="000000" w:themeColor="text1"/>
      </w:rPr>
      <w:instrText>PAGE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FD5943">
      <w:rPr>
        <w:b/>
        <w:noProof/>
        <w:color w:val="000000" w:themeColor="text1"/>
      </w:rPr>
      <w:t>2</w:t>
    </w:r>
    <w:r w:rsidRPr="002B1AF8">
      <w:rPr>
        <w:b/>
        <w:color w:val="000000" w:themeColor="text1"/>
        <w:sz w:val="24"/>
        <w:szCs w:val="24"/>
      </w:rPr>
      <w:fldChar w:fldCharType="end"/>
    </w:r>
    <w:r w:rsidR="00206ADC" w:rsidRPr="002B1AF8">
      <w:rPr>
        <w:color w:val="000000" w:themeColor="text1"/>
        <w:lang w:val="ko-KR"/>
      </w:rPr>
      <w:t xml:space="preserve"> / </w:t>
    </w:r>
    <w:r w:rsidRPr="002B1AF8">
      <w:rPr>
        <w:b/>
        <w:color w:val="000000" w:themeColor="text1"/>
        <w:sz w:val="24"/>
        <w:szCs w:val="24"/>
      </w:rPr>
      <w:fldChar w:fldCharType="begin"/>
    </w:r>
    <w:r w:rsidR="00206ADC" w:rsidRPr="002B1AF8">
      <w:rPr>
        <w:b/>
        <w:color w:val="000000" w:themeColor="text1"/>
      </w:rPr>
      <w:instrText>NUMPAGES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FD5943">
      <w:rPr>
        <w:b/>
        <w:noProof/>
        <w:color w:val="000000" w:themeColor="text1"/>
      </w:rPr>
      <w:t>3</w:t>
    </w:r>
    <w:r w:rsidRPr="002B1AF8">
      <w:rPr>
        <w:b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DC" w:rsidRDefault="00206ADC" w:rsidP="007460C5">
      <w:r>
        <w:separator/>
      </w:r>
    </w:p>
  </w:footnote>
  <w:footnote w:type="continuationSeparator" w:id="1">
    <w:p w:rsidR="00206ADC" w:rsidRDefault="00206ADC" w:rsidP="00746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formsDesign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5FB"/>
    <w:rsid w:val="000025F3"/>
    <w:rsid w:val="000B6CF7"/>
    <w:rsid w:val="000C720E"/>
    <w:rsid w:val="001A3E09"/>
    <w:rsid w:val="001B3564"/>
    <w:rsid w:val="001E304A"/>
    <w:rsid w:val="001F299D"/>
    <w:rsid w:val="001F477D"/>
    <w:rsid w:val="00206ADC"/>
    <w:rsid w:val="00277B44"/>
    <w:rsid w:val="002805E1"/>
    <w:rsid w:val="002B1AF8"/>
    <w:rsid w:val="002F31E9"/>
    <w:rsid w:val="00303549"/>
    <w:rsid w:val="00356AD6"/>
    <w:rsid w:val="00392916"/>
    <w:rsid w:val="003B4461"/>
    <w:rsid w:val="004E6E7D"/>
    <w:rsid w:val="00510728"/>
    <w:rsid w:val="005745D4"/>
    <w:rsid w:val="00595FEB"/>
    <w:rsid w:val="005A42DA"/>
    <w:rsid w:val="005A51B1"/>
    <w:rsid w:val="005D7A7C"/>
    <w:rsid w:val="00640D3D"/>
    <w:rsid w:val="006E06B7"/>
    <w:rsid w:val="006E14AB"/>
    <w:rsid w:val="006F0591"/>
    <w:rsid w:val="007460C5"/>
    <w:rsid w:val="00750600"/>
    <w:rsid w:val="007646F5"/>
    <w:rsid w:val="00765250"/>
    <w:rsid w:val="007A16B8"/>
    <w:rsid w:val="008232DC"/>
    <w:rsid w:val="008268EA"/>
    <w:rsid w:val="008C4CF6"/>
    <w:rsid w:val="008F7EC5"/>
    <w:rsid w:val="009C2F45"/>
    <w:rsid w:val="009E1A6A"/>
    <w:rsid w:val="00AE78D8"/>
    <w:rsid w:val="00B15487"/>
    <w:rsid w:val="00B248CE"/>
    <w:rsid w:val="00B95E7D"/>
    <w:rsid w:val="00BB488D"/>
    <w:rsid w:val="00C15A79"/>
    <w:rsid w:val="00C62574"/>
    <w:rsid w:val="00C70FBD"/>
    <w:rsid w:val="00C86D0B"/>
    <w:rsid w:val="00C9183B"/>
    <w:rsid w:val="00C9260C"/>
    <w:rsid w:val="00CD48F4"/>
    <w:rsid w:val="00CE1B05"/>
    <w:rsid w:val="00CE77C5"/>
    <w:rsid w:val="00CF31FF"/>
    <w:rsid w:val="00D109DB"/>
    <w:rsid w:val="00D223D8"/>
    <w:rsid w:val="00D3514C"/>
    <w:rsid w:val="00D4736E"/>
    <w:rsid w:val="00D84D06"/>
    <w:rsid w:val="00DD7A79"/>
    <w:rsid w:val="00E057B1"/>
    <w:rsid w:val="00E23575"/>
    <w:rsid w:val="00E32D43"/>
    <w:rsid w:val="00E61150"/>
    <w:rsid w:val="00F0264E"/>
    <w:rsid w:val="00F125FB"/>
    <w:rsid w:val="00F71C3D"/>
    <w:rsid w:val="00FC0392"/>
    <w:rsid w:val="00FC72EB"/>
    <w:rsid w:val="00FD5943"/>
    <w:rsid w:val="00FE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5F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</w:rPr>
  </w:style>
  <w:style w:type="character" w:styleId="a4">
    <w:name w:val="Hyperlink"/>
    <w:basedOn w:val="a0"/>
    <w:uiPriority w:val="99"/>
    <w:semiHidden/>
    <w:unhideWhenUsed/>
    <w:rsid w:val="00F125F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0264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0264E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460C5"/>
  </w:style>
  <w:style w:type="paragraph" w:styleId="a7">
    <w:name w:val="footer"/>
    <w:basedOn w:val="a"/>
    <w:link w:val="Char1"/>
    <w:uiPriority w:val="99"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460C5"/>
  </w:style>
  <w:style w:type="table" w:styleId="a8">
    <w:name w:val="Table Grid"/>
    <w:basedOn w:val="a1"/>
    <w:uiPriority w:val="59"/>
    <w:rsid w:val="00FC03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302;564"/>
  <ax:ocxPr ax:name="Value" ax:value="0"/>
  <ax:ocxPr ax:name="Caption" ax:value="협약기업"/>
  <ax:ocxPr ax:name="FontName" ax:value="맑은 고딕"/>
  <ax:ocxPr ax:name="FontHeight" ax:value="195"/>
  <ax:ocxPr ax:name="FontCharSet" ax:value="129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15867"/>
  <ax:ocxPr ax:name="BackColor" ax:value="16777215"/>
  <ax:ocxPr ax:name="ForeColor" ax:value="0"/>
  <ax:ocxPr ax:name="DisplayStyle" ax:value="4"/>
  <ax:ocxPr ax:name="Size" ax:value="3810;564"/>
  <ax:ocxPr ax:name="Value" ax:value="0"/>
  <ax:ocxPr ax:name="Caption" ax:value="KOTITI 블로그"/>
  <ax:ocxPr ax:name="FontName" ax:value="맑은 고딕"/>
  <ax:ocxPr ax:name="FontHeight" ax:value="195"/>
  <ax:ocxPr ax:name="FontCharSet" ax:value="129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51;556"/>
  <ax:ocxPr ax:name="Value" ax:value="0"/>
  <ax:ocxPr ax:name="Caption" ax:value="지인 추천"/>
  <ax:ocxPr ax:name="FontName" ax:value="맑은 고딕"/>
  <ax:ocxPr ax:name="FontHeight" ax:value="195"/>
  <ax:ocxPr ax:name="FontCharSet" ax:value="129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1376;564"/>
  <ax:ocxPr ax:name="Value" ax:value="0"/>
  <ax:ocxPr ax:name="Caption" ax:value="기타"/>
  <ax:ocxPr ax:name="FontName" ax:value="맑은 고딕"/>
  <ax:ocxPr ax:name="FontHeight" ax:value="195"/>
  <ax:ocxPr ax:name="FontCharSet" ax:value="129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408;556"/>
  <ax:ocxPr ax:name="Value" ax:value="0"/>
  <ax:ocxPr ax:name="Caption" ax:value="무통장입금"/>
  <ax:ocxPr ax:name="FontName" ax:value="맑은 고딕"/>
  <ax:ocxPr ax:name="FontHeight" ax:value="195"/>
  <ax:ocxPr ax:name="FontCharSet" ax:value="129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858;556"/>
  <ax:ocxPr ax:name="Value" ax:value="0"/>
  <ax:ocxPr ax:name="Caption" ax:value="카드(현장결제)"/>
  <ax:ocxPr ax:name="FontName" ax:value="맑은 고딕"/>
  <ax:ocxPr ax:name="FontHeight" ax:value="195"/>
  <ax:ocxPr ax:name="FontCharSet" ax:value="129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1차 02/23~02/24"/>
  <ax:ocxPr ax:name="FontName" ax:value="맑은 고딕"/>
  <ax:ocxPr ax:name="FontHeight" ax:value="195"/>
  <ax:ocxPr ax:name="FontCharSet" ax:value="129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2차 05/13~05/14"/>
  <ax:ocxPr ax:name="FontName" ax:value="맑은 고딕"/>
  <ax:ocxPr ax:name="FontHeight" ax:value="195"/>
  <ax:ocxPr ax:name="FontCharSet" ax:value="129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3차 09/02~09/03"/>
  <ax:ocxPr ax:name="FontName" ax:value="맑은 고딕"/>
  <ax:ocxPr ax:name="FontHeight" ax:value="195"/>
  <ax:ocxPr ax:name="FontCharSet" ax:value="129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1차 02/25~02/26"/>
  <ax:ocxPr ax:name="FontName" ax:value="맑은 고딕"/>
  <ax:ocxPr ax:name="FontHeight" ax:value="195"/>
  <ax:ocxPr ax:name="FontCharSet" ax:value="129"/>
  <ax:ocxPr ax:name="FontPitchAndFamily" ax:value="34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2차 05/27~05/28"/>
  <ax:ocxPr ax:name="FontName" ax:value="맑은 고딕"/>
  <ax:ocxPr ax:name="FontHeight" ax:value="195"/>
  <ax:ocxPr ax:name="FontCharSet" ax:value="129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593;564"/>
  <ax:ocxPr ax:name="Value" ax:value="0"/>
  <ax:ocxPr ax:name="Caption" ax:value="미협약기업"/>
  <ax:ocxPr ax:name="FontName" ax:value="맑은 고딕"/>
  <ax:ocxPr ax:name="FontHeight" ax:value="195"/>
  <ax:ocxPr ax:name="FontCharSet" ax:value="129"/>
  <ax:ocxPr ax:name="FontPitchAndFamily" ax:value="34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3차 10/21~10/22"/>
  <ax:ocxPr ax:name="FontName" ax:value="맑은 고딕"/>
  <ax:ocxPr ax:name="FontHeight" ax:value="195"/>
  <ax:ocxPr ax:name="FontCharSet" ax:value="129"/>
  <ax:ocxPr ax:name="FontPitchAndFamily" ax:value="34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1차 03/10~03/11 "/>
  <ax:ocxPr ax:name="FontName" ax:value="맑은 고딕"/>
  <ax:ocxPr ax:name="FontHeight" ax:value="195"/>
  <ax:ocxPr ax:name="FontCharSet" ax:value="129"/>
  <ax:ocxPr ax:name="FontPitchAndFamily" ax:value="34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2차 07/07~07/08"/>
  <ax:ocxPr ax:name="FontName" ax:value="맑은 고딕"/>
  <ax:ocxPr ax:name="FontHeight" ax:value="195"/>
  <ax:ocxPr ax:name="FontCharSet" ax:value="129"/>
  <ax:ocxPr ax:name="FontPitchAndFamily" ax:value="34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3/23~03/24"/>
  <ax:ocxPr ax:name="FontName" ax:value="맑은 고딕"/>
  <ax:ocxPr ax:name="FontHeight" ax:value="195"/>
  <ax:ocxPr ax:name="FontCharSet" ax:value="129"/>
  <ax:ocxPr ax:name="FontPitchAndFamily" ax:value="34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06/09~06/10"/>
  <ax:ocxPr ax:name="FontName" ax:value="맑은 고딕"/>
  <ax:ocxPr ax:name="FontHeight" ax:value="195"/>
  <ax:ocxPr ax:name="FontCharSet" ax:value="129"/>
  <ax:ocxPr ax:name="FontPitchAndFamily" ax:value="34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3차 09/29~09/30"/>
  <ax:ocxPr ax:name="FontName" ax:value="맑은 고딕"/>
  <ax:ocxPr ax:name="FontHeight" ax:value="195"/>
  <ax:ocxPr ax:name="FontCharSet" ax:value="129"/>
  <ax:ocxPr ax:name="FontPitchAndFamily" ax:value="34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3/25~03/26"/>
  <ax:ocxPr ax:name="FontName" ax:value="맑은 고딕"/>
  <ax:ocxPr ax:name="FontHeight" ax:value="195"/>
  <ax:ocxPr ax:name="FontCharSet" ax:value="129"/>
  <ax:ocxPr ax:name="FontPitchAndFamily" ax:value="34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06/24~06/25"/>
  <ax:ocxPr ax:name="FontName" ax:value="맑은 고딕"/>
  <ax:ocxPr ax:name="FontHeight" ax:value="195"/>
  <ax:ocxPr ax:name="FontCharSet" ax:value="129"/>
  <ax:ocxPr ax:name="FontPitchAndFamily" ax:value="34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3차 11/18~11/19"/>
  <ax:ocxPr ax:name="FontName" ax:value="맑은 고딕"/>
  <ax:ocxPr ax:name="FontHeight" ax:value="195"/>
  <ax:ocxPr ax:name="FontCharSet" ax:value="129"/>
  <ax:ocxPr ax:name="FontPitchAndFamily" ax:value="34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4/07~04/08"/>
  <ax:ocxPr ax:name="FontName" ax:value="맑은 고딕"/>
  <ax:ocxPr ax:name="FontHeight" ax:value="195"/>
  <ax:ocxPr ax:name="FontCharSet" ax:value="129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963;564"/>
  <ax:ocxPr ax:name="Value" ax:value="0"/>
  <ax:ocxPr ax:name="Caption" ax:value="우선지원기업"/>
  <ax:ocxPr ax:name="FontName" ax:value="맑은 고딕"/>
  <ax:ocxPr ax:name="FontHeight" ax:value="195"/>
  <ax:ocxPr ax:name="FontCharSet" ax:value="129"/>
  <ax:ocxPr ax:name="FontPitchAndFamily" ax:value="34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10/07~10/08"/>
  <ax:ocxPr ax:name="FontName" ax:value="맑은 고딕"/>
  <ax:ocxPr ax:name="FontHeight" ax:value="195"/>
  <ax:ocxPr ax:name="FontCharSet" ax:value="129"/>
  <ax:ocxPr ax:name="FontPitchAndFamily" ax:value="34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4/21~04/22"/>
  <ax:ocxPr ax:name="FontName" ax:value="맑은 고딕"/>
  <ax:ocxPr ax:name="FontHeight" ax:value="195"/>
  <ax:ocxPr ax:name="FontCharSet" ax:value="129"/>
  <ax:ocxPr ax:name="FontPitchAndFamily" ax:value="34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11/04~11/05"/>
  <ax:ocxPr ax:name="FontName" ax:value="맑은 고딕"/>
  <ax:ocxPr ax:name="FontHeight" ax:value="195"/>
  <ax:ocxPr ax:name="FontCharSet" ax:value="129"/>
  <ax:ocxPr ax:name="FontPitchAndFamily" ax:value="34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23"/>
  <ax:ocxPr ax:name="BackColor" ax:value="2147483651"/>
  <ax:ocxPr ax:name="ForeColor" ax:value="2147483649"/>
  <ax:ocxPr ax:name="DisplayStyle" ax:value="4"/>
  <ax:ocxPr ax:name="Size" ax:value="1931;794"/>
  <ax:ocxPr ax:name="Value" ax:value="0"/>
  <ax:ocxPr ax:name="Caption" ax:value="동의"/>
  <ax:ocxPr ax:name="FontName" ax:value="맑은 고딕"/>
  <ax:ocxPr ax:name="FontHeight" ax:value="225"/>
  <ax:ocxPr ax:name="FontCharSet" ax:value="129"/>
  <ax:ocxPr ax:name="FontPitchAndFamily" ax:value="34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23"/>
  <ax:ocxPr ax:name="BackColor" ax:value="2147483651"/>
  <ax:ocxPr ax:name="ForeColor" ax:value="0"/>
  <ax:ocxPr ax:name="DisplayStyle" ax:value="4"/>
  <ax:ocxPr ax:name="Size" ax:value="1799;794"/>
  <ax:ocxPr ax:name="Value" ax:value="0"/>
  <ax:ocxPr ax:name="Caption" ax:value="비동의"/>
  <ax:ocxPr ax:name="FontName" ax:value="맑은 고딕"/>
  <ax:ocxPr ax:name="FontHeight" ax:value="225"/>
  <ax:ocxPr ax:name="FontCharSet" ax:value="129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566;564"/>
  <ax:ocxPr ax:name="Value" ax:value="0"/>
  <ax:ocxPr ax:name="Caption" ax:value="대규모기업"/>
  <ax:ocxPr ax:name="FontName" ax:value="맑은 고딕"/>
  <ax:ocxPr ax:name="FontHeight" ax:value="195"/>
  <ax:ocxPr ax:name="FontCharSet" ax:value="129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604;556"/>
  <ax:ocxPr ax:name="Value" ax:value="0"/>
  <ax:ocxPr ax:name="Caption" ax:value="스마트폰 App 가입 여부"/>
  <ax:ocxPr ax:name="FontName" ax:value="맑은 고딕"/>
  <ax:ocxPr ax:name="FontHeight" ax:value="195"/>
  <ax:ocxPr ax:name="FontCharSet" ax:value="129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15867"/>
  <ax:ocxPr ax:name="BackColor" ax:value="16777215"/>
  <ax:ocxPr ax:name="ForeColor" ax:value="0"/>
  <ax:ocxPr ax:name="DisplayStyle" ax:value="4"/>
  <ax:ocxPr ax:name="Size" ax:value="4604;556"/>
  <ax:ocxPr ax:name="Value" ax:value="0"/>
  <ax:ocxPr ax:name="Caption" ax:value="실명인증 여부"/>
  <ax:ocxPr ax:name="FontName" ax:value="맑은 고딕"/>
  <ax:ocxPr ax:name="FontHeight" ax:value="195"/>
  <ax:ocxPr ax:name="FontCharSet" ax:value="129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810;564"/>
  <ax:ocxPr ax:name="Value" ax:value="0"/>
  <ax:ocxPr ax:name="Caption" ax:value="교육 브로셔"/>
  <ax:ocxPr ax:name="FontName" ax:value="맑은 고딕"/>
  <ax:ocxPr ax:name="FontHeight" ax:value="195"/>
  <ax:ocxPr ax:name="FontCharSet" ax:value="129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651;556"/>
  <ax:ocxPr ax:name="Value" ax:value="0"/>
  <ax:ocxPr ax:name="Caption" ax:value="이메일 홍보"/>
  <ax:ocxPr ax:name="FontName" ax:value="맑은 고딕"/>
  <ax:ocxPr ax:name="FontHeight" ax:value="195"/>
  <ax:ocxPr ax:name="FontCharSet" ax:value="129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128;556"/>
  <ax:ocxPr ax:name="Value" ax:value="0"/>
  <ax:ocxPr ax:name="Caption" ax:value="KOTITI 홈페이지"/>
  <ax:ocxPr ax:name="FontName" ax:value="맑은 고딕"/>
  <ax:ocxPr ax:name="FontHeight" ax:value="195"/>
  <ax:ocxPr ax:name="FontCharSet" ax:value="129"/>
  <ax:ocxPr ax:name="FontPitchAndFamily" ax:value="34"/>
</ax:ocx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0A4D-F3D5-4C20-B3D6-F780178E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Windows User</cp:lastModifiedBy>
  <cp:revision>7</cp:revision>
  <dcterms:created xsi:type="dcterms:W3CDTF">2021-04-05T07:57:00Z</dcterms:created>
  <dcterms:modified xsi:type="dcterms:W3CDTF">2021-05-24T06:04:00Z</dcterms:modified>
</cp:coreProperties>
</file>